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5DC0F">
      <w:pPr>
        <w:spacing w:line="2000" w:lineRule="exact"/>
        <w:rPr>
          <w:rFonts w:ascii="黑体" w:hAnsi="黑体" w:eastAsia="黑体" w:cs="Arial Unicode MS"/>
          <w:bCs/>
          <w:color w:val="FF0000"/>
          <w:sz w:val="86"/>
          <w:szCs w:val="84"/>
          <w:u w:val="single"/>
        </w:rPr>
      </w:pPr>
      <w:r>
        <w:rPr>
          <w:rFonts w:cs="Arial Unicode MS" w:asciiTheme="minorEastAsia" w:hAnsiTheme="minorEastAsia"/>
          <w:bCs/>
          <w:color w:val="FF0000"/>
          <w:sz w:val="9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1165860</wp:posOffset>
                </wp:positionV>
                <wp:extent cx="5581650" cy="0"/>
                <wp:effectExtent l="0" t="13970" r="0" b="24130"/>
                <wp:wrapNone/>
                <wp:docPr id="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.4pt;margin-top:91.8pt;height:0pt;width:439.5pt;z-index:251660288;mso-width-relative:page;mso-height-relative:page;" filled="f" stroked="t" coordsize="21600,21600" o:gfxdata="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bfGJ1AAAAAkBAAAPAAAAAAAAAAEAIAAAACIAAABkcnMvZG93bnJldi54bWxQSwEC&#10;FAAUAAAACACHTuJA/7kzU/gBAADk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6940C60E">
      <w:pPr>
        <w:rPr>
          <w:rFonts w:ascii="黑体" w:hAnsi="黑体" w:eastAsia="黑体" w:cs="Arial Unicode MS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C23C2BE">
      <w:pPr>
        <w:jc w:val="center"/>
        <w:rPr>
          <w:rFonts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Cs/>
          <w:color w:val="FF0000"/>
          <w:sz w:val="9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367665</wp:posOffset>
                </wp:positionH>
                <wp:positionV relativeFrom="margin">
                  <wp:posOffset>67945</wp:posOffset>
                </wp:positionV>
                <wp:extent cx="5033010" cy="810260"/>
                <wp:effectExtent l="23495" t="19050" r="10795" b="8890"/>
                <wp:wrapSquare wrapText="bothSides"/>
                <wp:docPr id="1816834303" name="WordAr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33010" cy="810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92617">
                            <w:pPr>
                              <w:jc w:val="center"/>
                              <w:rPr>
                                <w:color w:val="FF00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南充科技职业学院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6" o:spid="_x0000_s1026" o:spt="202" type="#_x0000_t202" style="position:absolute;left:0pt;margin-left:28.95pt;margin-top:5.35pt;height:63.8pt;width:396.3pt;mso-position-horizontal-relative:margin;mso-position-vertical-relative:margin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NBtT42AAAAAkBAAAP&#10;AAAAAAAAAAEAIAAAACIAAABkcnMvZG93bnJldi54bWxQSwECFAAUAAAACACHTuJAi7cfVxgCAAAw&#10;BAAADgAAAAAAAAABACAAAAAnAQAAZHJzL2Uyb0RvYy54bWxQSwUGAAAAAAYABgBZAQAAsQ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26992617">
                      <w:pPr>
                        <w:jc w:val="center"/>
                        <w:rPr>
                          <w:color w:val="FF00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南充科技职业学院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南充科技职业学院</w:t>
      </w:r>
    </w:p>
    <w:p w14:paraId="4CBD2AAC">
      <w:pPr>
        <w:jc w:val="center"/>
        <w:rPr>
          <w:rFonts w:ascii="方正公文小标宋" w:hAnsi="方正公文小标宋" w:eastAsia="方正公文小标宋" w:cs="方正公文小标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2025年第</w:t>
      </w:r>
      <w:r>
        <w:rPr>
          <w:rFonts w:hint="eastAsia" w:ascii="宋体" w:hAnsi="宋体" w:eastAsia="宋体" w:cs="宋体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公文小标宋" w:hAnsi="方正公文小标宋" w:eastAsia="方正公文小标宋" w:cs="方正公文小标宋"/>
          <w:bCs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批专任教师招聘公告</w:t>
      </w:r>
    </w:p>
    <w:p w14:paraId="6CA2E474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highlight w:val="re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140970</wp:posOffset>
            </wp:positionV>
            <wp:extent cx="5195570" cy="3569335"/>
            <wp:effectExtent l="0" t="0" r="5080" b="12065"/>
            <wp:wrapNone/>
            <wp:docPr id="4" name="图片 4" descr="7dbd8a666ee609dfbbd21de31191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bd8a666ee609dfbbd21de311913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356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22AF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70FBB36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1E6692F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7D91E5C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6F5AFBC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48804A77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24BB73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highlight w:val="red"/>
        </w:rPr>
      </w:pPr>
    </w:p>
    <w:p w14:paraId="308CDB0F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13A560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3686FFD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649CEB2">
      <w:pPr>
        <w:adjustRightInd w:val="0"/>
        <w:snapToGrid w:val="0"/>
        <w:spacing w:line="560" w:lineRule="exact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一、学校概况</w:t>
      </w:r>
    </w:p>
    <w:p w14:paraId="464DF8D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充科技职业学院创建于2019年，是经四川省人民政府批准成立，教育部备案，四川省教育厅主管的一所全日制普通高等职业院校。学校坐落于民主革命家、教育家张澜先生故乡，“忠义之邦”西充，践行张澜先生“陶铸人才，以为国用”的教育理想，秉持“厚德、精技、砺能、笃行”校训，按照“1+N+M”的办学思路，以“1311”发展战略为引领，努力把学校建设成为质量优质、环境优美、文化优雅、特色鲜明的高水平职业院校。</w:t>
      </w:r>
    </w:p>
    <w:p w14:paraId="4FD83AB8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现建有电子信息、智能制造、消防救援等七大专业群，建立医学院、智能制造学院、消防救援学院等8个二级学院。已开设人工智能应用技术、建筑消防技术、无人机应用技术等30个专业。牵头成立2个职教集团、南充临江新区（西充）智能制造职教集团2个职教集团，建立中国高科产业学院、信创元宇宙产业学院等7个产业学院，开办“源维”工匠班，与320余家企事业单位合作，为行业企业培养急需的高素质技能人才1万余人。专兼职教师627人，博士硕士研究生学历教师291人，高级职称教师175人，“双师型”教师188人，四川省有突出贡献专家2人。建有7个教学创新团队、7个名师工作室、8个技能大师工作室、3个首席技师工作室、13个校院级科研机构，全方位构筑起学校高质量发展的坚实根基。</w:t>
      </w:r>
    </w:p>
    <w:p w14:paraId="74BEF9C5">
      <w:pPr>
        <w:widowControl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学院发展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仿宋" w:hAnsi="仿宋" w:eastAsia="仿宋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，现面向全国公开招聘各专业专任教师，现将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有关招聘事项公布如下：</w:t>
      </w:r>
    </w:p>
    <w:p w14:paraId="06C7E447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二、招聘原则</w:t>
      </w:r>
    </w:p>
    <w:p w14:paraId="7BC0AB4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（一）坚持公平、公正、公开、择优录用的原则。</w:t>
      </w:r>
    </w:p>
    <w:p w14:paraId="41577E80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（二）坚持同岗择优、合理调剂原则。</w:t>
      </w:r>
    </w:p>
    <w:p w14:paraId="67F187E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三、应聘条件</w:t>
      </w:r>
    </w:p>
    <w:p w14:paraId="550BB12C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（一）基本条件</w:t>
      </w:r>
    </w:p>
    <w:p w14:paraId="0F078343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.政治立场：坚持社会主义核心价值观，忠于党的教育事业，诚实守信；</w:t>
      </w:r>
    </w:p>
    <w:p w14:paraId="3CBA967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.职业精神：有较强的事业心和责任感，爱岗敬业，有良好的职业道德和团队协作精神；</w:t>
      </w:r>
    </w:p>
    <w:p w14:paraId="67682F9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.专业能力：具有扎实的理论知识，较高的学术水平和教学科研能力，符合招聘岗位设置的学历、专业等相关资格条件；</w:t>
      </w:r>
    </w:p>
    <w:p w14:paraId="46B1695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学历要求：具有全国普通高等学校硕士及以上学历；医学类为全日制本科及以上学历；</w:t>
      </w:r>
    </w:p>
    <w:p w14:paraId="35084A1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5.身心条件：作风优良、身心健康、能适应岗位工作要求。</w:t>
      </w:r>
    </w:p>
    <w:p w14:paraId="39C56E38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（二）有下列情况之一者，不得应聘</w:t>
      </w:r>
    </w:p>
    <w:p w14:paraId="1A93B10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1.曾受过各类刑事处罚或正接受刑事处罚的，有违法违纪行为正接受审查的，尚未解除党纪政纪处分的；</w:t>
      </w:r>
    </w:p>
    <w:p w14:paraId="11CE667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2.曾被开除中共党籍、开除公职的；</w:t>
      </w:r>
    </w:p>
    <w:p w14:paraId="59270B5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3.有违反师德师风的相关情况记录的；</w:t>
      </w:r>
    </w:p>
    <w:p w14:paraId="1737BFB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4.其他不适合从事教育行业的情形。</w:t>
      </w:r>
    </w:p>
    <w:p w14:paraId="575B91D2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7"/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（三）具备下列条件之一者优先</w:t>
      </w:r>
    </w:p>
    <w:bookmarkEnd w:id="0"/>
    <w:p w14:paraId="1F46C31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1.博士学历；</w:t>
      </w:r>
    </w:p>
    <w:p w14:paraId="71E8139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2.具有副高及以上高级职称；</w:t>
      </w:r>
    </w:p>
    <w:p w14:paraId="689BF28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3.具有十年以上企业相关工作经验，或曾担任企业高级管理职务、技术职务等；</w:t>
      </w:r>
    </w:p>
    <w:p w14:paraId="0455B04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4.具有高校教师资格证或相关部门颁发的高级职业技能证书。</w:t>
      </w:r>
    </w:p>
    <w:p w14:paraId="14F5E082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四、招聘需求</w:t>
      </w:r>
    </w:p>
    <w:p w14:paraId="0A89C925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岗位需求一览表</w:t>
      </w:r>
    </w:p>
    <w:p w14:paraId="65DE8A20">
      <w:pPr>
        <w:tabs>
          <w:tab w:val="center" w:pos="6377"/>
        </w:tabs>
        <w:jc w:val="left"/>
      </w:pPr>
    </w:p>
    <w:tbl>
      <w:tblPr>
        <w:tblStyle w:val="6"/>
        <w:tblW w:w="13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776"/>
        <w:gridCol w:w="996"/>
        <w:gridCol w:w="666"/>
        <w:gridCol w:w="5283"/>
        <w:gridCol w:w="3559"/>
      </w:tblGrid>
      <w:tr w14:paraId="416C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15635B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学院/部门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DFB51C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专业/课程名称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FCE16C7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498B9D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174B75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岗位要求</w:t>
            </w:r>
          </w:p>
          <w:p w14:paraId="1B4EE36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C55C8D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23834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582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164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大学语文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EBA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DA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4503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15E82FF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文学类专业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8E55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924AD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2CC49D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6F98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3E7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3F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大学英语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DC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E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1A0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515852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专业要求：外国语言文学专业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068F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8169E6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7CE0A5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26A62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D61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3F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数学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365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D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92DF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77F153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数学相关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1F0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5C85E75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794A99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  <w:bookmarkStart w:id="17" w:name="_GoBack"/>
            <w:bookmarkEnd w:id="17"/>
          </w:p>
        </w:tc>
      </w:tr>
      <w:tr w14:paraId="4487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61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医学院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A2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D3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AB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CF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学历要求：全日制本科及以上</w:t>
            </w:r>
          </w:p>
          <w:p w14:paraId="69E1F24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专业要求：医学类专业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134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硕士研究生或中级及以上职称优先；</w:t>
            </w:r>
          </w:p>
          <w:p w14:paraId="662B1D2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4051C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7E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消防救援</w:t>
            </w:r>
          </w:p>
          <w:p w14:paraId="54A41B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B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消防救援技术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68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49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53B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2" w:name="OLE_LINK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2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52D8C86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3" w:name="OLE_LINK5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bookmarkEnd w:id="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军队指挥学（消防指挥学）、资源与环境、安全科学与工程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FE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565B208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475EC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7B9A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EE4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智能制造</w:t>
            </w:r>
          </w:p>
          <w:p w14:paraId="777BE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0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新能源汽车技术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3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14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4" w:name="OLE_LINK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7CA32CF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专业要求：车辆工程类、新能源汽车类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E75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A5AAE9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30BDCB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7EFC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FF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8A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机械装备制造技术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0B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86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06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58BDD4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专业要求：机械大类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0DE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7FD47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5904BA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09F60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A7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A4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智能网联汽车技术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C0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842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21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5" w:name="OLE_LINK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09A449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专业要求：车辆工程类、新能源汽车类、电子信息类、交通运输工程类、控制科学与工程类</w:t>
            </w:r>
            <w:bookmarkEnd w:id="5"/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1F3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4E36879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8E1DD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</w:t>
            </w:r>
            <w:bookmarkStart w:id="6" w:name="OLE_LINK27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高校或</w:t>
            </w:r>
            <w:bookmarkEnd w:id="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行业相关工作经验优先。</w:t>
            </w:r>
          </w:p>
        </w:tc>
      </w:tr>
      <w:tr w14:paraId="66C2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36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9F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智能机器人技术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1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49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77AB0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40FB7A09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专业要求：机械工程类、控制科学与工程类、智能科学与技术类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03C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207D09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5D5E4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具有高校或行业相关工作经验优先。；</w:t>
            </w:r>
          </w:p>
        </w:tc>
      </w:tr>
      <w:tr w14:paraId="2D869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79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电子信息学院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1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人工智能技术应用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2E5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C9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09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0A33CFD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专业要求：机器学习与数据挖掘、自然语言处理、计算机视觉、智能机器人（算法应用方向）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D1E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9AB0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2B604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1722A1F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熟悉5G基站建设与运维，掌握Linux/QNX系统及车载通信协议（如CAN/SOME/IP），有华为/中兴认证者优先</w:t>
            </w:r>
          </w:p>
        </w:tc>
      </w:tr>
      <w:tr w14:paraId="4127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4D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0F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大数据技术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A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F4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9A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7" w:name="OLE_LINK1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7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48C896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8" w:name="OLE_LINK1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</w:t>
            </w:r>
            <w:bookmarkEnd w:id="8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：数据科学与工程、人工智能（大数据分析方向）、计算机科学与技术（分布式计算方向）、应用统计学（大数据挖掘方向）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CFE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F61EE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170653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6E7B741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熟练使用Hadoop/Spark平台，掌握Python/SQL工具，具有企业级数据分析项目经验者优先。</w:t>
            </w:r>
          </w:p>
        </w:tc>
      </w:tr>
      <w:tr w14:paraId="6AD8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0F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7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物联网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1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4E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1F5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098B088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专业要求：物联网方向相关专业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22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2A985D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202D44E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</w:t>
            </w:r>
          </w:p>
        </w:tc>
      </w:tr>
      <w:tr w14:paraId="1DE9C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A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EB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现代移动通信技术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F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AB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F6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9" w:name="OLE_LINK22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9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23B6FAA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专业要求：通信与信息系统、信号与信息处理、5G/6G通信技术（优先移动网络优化方向）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FDC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E4283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7106EC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具有高校或行业相关工作经验优先；</w:t>
            </w:r>
          </w:p>
          <w:p w14:paraId="4EE703C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熟悉5G基站建设与运维，掌握Linux/QNX系统及车载通信协议（如CAN/SOME/IP），有华为/中兴认证者优先</w:t>
            </w:r>
          </w:p>
        </w:tc>
      </w:tr>
      <w:tr w14:paraId="4605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40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1F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信息技术基础课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0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FF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968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0" w:name="OLE_LINK2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1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14D7A2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1" w:name="OLE_LINK25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</w:t>
            </w:r>
            <w:bookmarkEnd w:id="1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计算机教育技术、教育技术学（信息化教学方向）、信息技术与教育融合、软件工程（教育软件方向）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20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2" w:name="OLE_LINK1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1A6422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D5B3F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  <w:bookmarkEnd w:id="12"/>
          </w:p>
        </w:tc>
      </w:tr>
      <w:tr w14:paraId="3F015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3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经济管理学院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5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人工智能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07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39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C0F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1631A87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专业要求：人工智能方向相关专业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A2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59AA00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29C771F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7629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86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8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电子商务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6E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9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CE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bookmarkStart w:id="13" w:name="OLE_LINK26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</w:t>
            </w:r>
            <w:bookmarkEnd w:id="13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硕士研究生</w:t>
            </w:r>
          </w:p>
          <w:p w14:paraId="0CDDD38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专业要求：电子商务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389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3E6A09E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0A11F8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</w:t>
            </w:r>
            <w:bookmarkStart w:id="14" w:name="OLE_LINK1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高校或行业</w:t>
            </w:r>
            <w:bookmarkEnd w:id="14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相关工作经验优先。</w:t>
            </w:r>
          </w:p>
        </w:tc>
      </w:tr>
      <w:tr w14:paraId="58F9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B7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67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78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B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B19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44EB30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专业要求：旅游管理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839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6F27A73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35B761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  <w:tr w14:paraId="55B8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46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E6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E1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专任教师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AE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学历要求：硕士研究生</w:t>
            </w:r>
          </w:p>
          <w:p w14:paraId="70031A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专业要求： 法学类、哲学类相关专业</w:t>
            </w:r>
          </w:p>
          <w:p w14:paraId="54773C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政治面貌：中共党员、中共预备党员</w:t>
            </w:r>
          </w:p>
        </w:tc>
        <w:tc>
          <w:tcPr>
            <w:tcW w:w="3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72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博士学历优先；</w:t>
            </w:r>
          </w:p>
          <w:p w14:paraId="4A0942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副高及以上职称优先；</w:t>
            </w:r>
          </w:p>
          <w:p w14:paraId="1F19D81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具有高校或行业相关工作经验优先。</w:t>
            </w:r>
          </w:p>
        </w:tc>
      </w:tr>
    </w:tbl>
    <w:p w14:paraId="4FE82279">
      <w:pPr>
        <w:tabs>
          <w:tab w:val="center" w:pos="6377"/>
        </w:tabs>
        <w:jc w:val="left"/>
        <w:sectPr>
          <w:type w:val="continuous"/>
          <w:pgSz w:w="16838" w:h="11906" w:orient="landscape"/>
          <w:pgMar w:top="1588" w:right="2098" w:bottom="1474" w:left="1985" w:header="851" w:footer="992" w:gutter="0"/>
          <w:cols w:space="425" w:num="1"/>
          <w:docGrid w:type="lines" w:linePitch="312" w:charSpace="0"/>
        </w:sectPr>
      </w:pPr>
    </w:p>
    <w:p w14:paraId="574DC218">
      <w:pPr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5" w:name="OLE_LINK2"/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五、应聘流程</w:t>
      </w:r>
    </w:p>
    <w:bookmarkEnd w:id="15"/>
    <w:p w14:paraId="465B9699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</w:t>
      </w:r>
      <w:r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08B2AC8E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1.报名时间：自公告发布之日起至2025年7月7日</w:t>
      </w:r>
    </w:p>
    <w:p w14:paraId="2B3831BB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2.报名方式：网络报名，</w:t>
      </w:r>
      <w:r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邮件标题名称为:</w:t>
      </w:r>
    </w:p>
    <w:p w14:paraId="613C8B47">
      <w:pPr>
        <w:widowControl/>
        <w:adjustRightInd w:val="0"/>
        <w:snapToGrid w:val="0"/>
        <w:spacing w:line="560" w:lineRule="exact"/>
        <w:ind w:firstLine="951" w:firstLineChars="2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应聘XX岗位+最高学历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学位+本人姓名</w:t>
      </w:r>
    </w:p>
    <w:p w14:paraId="15037785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3.报名邮箱： </w:t>
      </w:r>
    </w:p>
    <w:p w14:paraId="062C4917">
      <w:pPr>
        <w:widowControl/>
        <w:adjustRightInd w:val="0"/>
        <w:snapToGrid w:val="0"/>
        <w:spacing w:line="560" w:lineRule="exact"/>
        <w:ind w:firstLine="947" w:firstLineChars="2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南充科技职业学院人事处：</w:t>
      </w:r>
      <w:r>
        <w:fldChar w:fldCharType="begin"/>
      </w:r>
      <w:r>
        <w:instrText xml:space="preserve"> HYPERLINK "mailto:nckjhr@163.com" \h </w:instrText>
      </w:r>
      <w:r>
        <w:fldChar w:fldCharType="separate"/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nckjhr@163.com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 w14:paraId="0866EB06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4.应聘人员材料包括：</w:t>
      </w:r>
    </w:p>
    <w:p w14:paraId="77D50A27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（1）《南充科技职业学院应聘人员登记表》（见附件）；</w:t>
      </w:r>
    </w:p>
    <w:p w14:paraId="69E8478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" w:hAnsi="仿宋" w:eastAsia="仿宋" w:cs="Arial Unicode MS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（2）个人简历</w:t>
      </w:r>
    </w:p>
    <w:p w14:paraId="6050D61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5.应聘人员请先填写</w:t>
      </w:r>
      <w:r>
        <w:rPr>
          <w:rFonts w:hint="eastAsia" w:ascii="仿宋" w:hAnsi="仿宋" w:eastAsia="仿宋" w:cs="Arial Unicode MS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《南充科技职业学院应聘人员登记表》</w:t>
      </w: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" w:hAnsi="仿宋" w:eastAsia="仿宋"/>
          <w:sz w:val="32"/>
          <w:szCs w:val="32"/>
        </w:rPr>
        <w:t>并</w:t>
      </w:r>
      <w:r>
        <w:rPr>
          <w:rFonts w:hint="eastAsia" w:ascii="仿宋" w:hAnsi="仿宋" w:eastAsia="仿宋"/>
          <w:sz w:val="32"/>
          <w:szCs w:val="32"/>
        </w:rPr>
        <w:t>发送至人事处电子邮箱。</w:t>
      </w:r>
    </w:p>
    <w:p w14:paraId="14515A58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（二）资格审查</w:t>
      </w:r>
    </w:p>
    <w:p w14:paraId="40481806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应聘人员务必保持手机等通讯工具畅通，我单位将根据招聘岗位所需条件对报名人员进行资格审查，并以电话或邮件的形式向通过资格审查的人员进行通知。资格审查合格者请在规定时间内到我院指定地点参加面试。</w:t>
      </w:r>
    </w:p>
    <w:p w14:paraId="2DAD9709">
      <w:pPr>
        <w:adjustRightInd w:val="0"/>
        <w:snapToGrid w:val="0"/>
        <w:spacing w:line="560" w:lineRule="exact"/>
        <w:ind w:firstLine="627" w:firstLineChars="196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（三）面试</w:t>
      </w:r>
    </w:p>
    <w:p w14:paraId="229917BC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1.面试人员请带上报名材料原件。</w:t>
      </w:r>
    </w:p>
    <w:p w14:paraId="2B3AB2D7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2.应聘人员面试时间为15分钟，采用综合面试。</w:t>
      </w:r>
    </w:p>
    <w:p w14:paraId="555651E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3.面试结束后公示应聘人员成绩，按照总分从高到低的顺序，确定拟接收人员参加体检。</w:t>
      </w:r>
    </w:p>
    <w:p w14:paraId="1239014A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（四）体检考察</w:t>
      </w:r>
    </w:p>
    <w:p w14:paraId="67BF6B54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体检工作由南充科技职业学院组织人事处组织进行，进入体检环节应聘人员按照1:1的比例确定，在指定医院规定时间内进行体检，体检费用自理。体检不合格者不予录取，空缺岗位按照相应岗位总成绩依次递补。</w:t>
      </w:r>
    </w:p>
    <w:p w14:paraId="5ABB2020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（五）公示聘用</w:t>
      </w:r>
    </w:p>
    <w:p w14:paraId="176222D3">
      <w:pPr>
        <w:ind w:firstLine="627" w:firstLineChars="196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初审、面试、体检结束以后，由学院教师招聘工作领导小组确定聘用人员并进行公示，公示结束后签订聘用协议。</w:t>
      </w:r>
    </w:p>
    <w:p w14:paraId="4B5896F6">
      <w:pPr>
        <w:adjustRightInd w:val="0"/>
        <w:snapToGrid w:val="0"/>
        <w:spacing w:line="560" w:lineRule="exact"/>
        <w:ind w:firstLine="480" w:firstLineChars="150"/>
        <w:rPr>
          <w:rFonts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OLE_LINK4"/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六、福利待遇</w:t>
      </w:r>
    </w:p>
    <w:bookmarkEnd w:id="16"/>
    <w:p w14:paraId="1E0AEEC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1.薪酬待遇根据学校薪酬制度执行；具有研究生学历者，转正后综合月薪不低于6000元；医学类本科学历不低于4000元。</w:t>
      </w:r>
    </w:p>
    <w:p w14:paraId="0D3B824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2.学院提供包含教师周转房、教职工就餐补助、交通补助、五险一金、节日及各项福利补贴在内的完善的保障制度；</w:t>
      </w:r>
    </w:p>
    <w:p w14:paraId="3A427A5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Arial Unicode MS"/>
          <w:kern w:val="0"/>
          <w:sz w:val="32"/>
          <w:szCs w:val="32"/>
        </w:rPr>
      </w:pPr>
      <w:r>
        <w:rPr>
          <w:rFonts w:hint="eastAsia" w:ascii="仿宋" w:hAnsi="仿宋" w:eastAsia="仿宋" w:cs="Arial Unicode MS"/>
          <w:kern w:val="0"/>
          <w:sz w:val="32"/>
          <w:szCs w:val="32"/>
        </w:rPr>
        <w:t>3.博士学历、副高及以上职称人员待遇面议。</w:t>
      </w:r>
    </w:p>
    <w:p w14:paraId="51DD9C37">
      <w:pPr>
        <w:adjustRightInd w:val="0"/>
        <w:snapToGrid w:val="0"/>
        <w:spacing w:line="560" w:lineRule="exact"/>
        <w:ind w:firstLine="480" w:firstLineChars="150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 Unicode MS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七、联系方式</w:t>
      </w:r>
    </w:p>
    <w:p w14:paraId="7C73651C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联系人：吴老师</w:t>
      </w:r>
    </w:p>
    <w:p w14:paraId="4DBF7384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联系电话：0817-4569022</w:t>
      </w:r>
    </w:p>
    <w:p w14:paraId="637AE9A5">
      <w:pPr>
        <w:widowControl/>
        <w:adjustRightInd w:val="0"/>
        <w:snapToGrid w:val="0"/>
        <w:spacing w:line="560" w:lineRule="exact"/>
        <w:ind w:firstLine="627" w:firstLineChars="196"/>
        <w:jc w:val="lef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学校地址：四川省南充市多扶工业园区西南大道3号</w:t>
      </w:r>
    </w:p>
    <w:p w14:paraId="39AF74D8">
      <w:pPr>
        <w:ind w:firstLine="627" w:firstLineChars="196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F2E8A2">
      <w:pPr>
        <w:widowControl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南充科技职业学院</w:t>
      </w:r>
    </w:p>
    <w:p w14:paraId="695763E2">
      <w:pPr>
        <w:widowControl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2025年6月30日</w:t>
      </w:r>
    </w:p>
    <w:p w14:paraId="152C44DA">
      <w:pPr>
        <w:tabs>
          <w:tab w:val="left" w:pos="5774"/>
        </w:tabs>
        <w:ind w:right="420"/>
        <w:jc w:val="right"/>
        <w:rPr>
          <w:rFonts w:cs="Arial Unicode MS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79282E14">
      <w:pPr>
        <w:tabs>
          <w:tab w:val="left" w:pos="6750"/>
        </w:tabs>
        <w:spacing w:line="560" w:lineRule="exact"/>
        <w:ind w:firstLine="835" w:firstLineChars="199"/>
        <w:jc w:val="center"/>
        <w:rPr>
          <w:rFonts w:ascii="楷体" w:hAnsi="楷体" w:eastAsia="楷体"/>
          <w:color w:val="000000" w:themeColor="text1"/>
          <w:sz w:val="36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南充科技职业学院</w:t>
      </w:r>
      <w:r>
        <w:rPr>
          <w:rFonts w:ascii="楷体" w:hAnsi="楷体" w:eastAsia="楷体"/>
          <w:color w:val="000000" w:themeColor="text1"/>
          <w:sz w:val="1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198120</wp:posOffset>
                </wp:positionV>
                <wp:extent cx="63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50pt;margin-top:15.6pt;height:0pt;width:0.05pt;z-index:251661312;mso-width-relative:page;mso-height-relative:page;" filled="f" stroked="t" coordsize="21600,21600" o:allowincell="f" o:gfxdata="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Mro+LVAAAACQEAAA8AAAAAAAAA&#10;AQAgAAAAIgAAAGRycy9kb3ducmV2LnhtbFBLAQIUABQAAAAIAIdO4kCg5WEh2wEAAMs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/>
          <w:color w:val="000000" w:themeColor="text1"/>
          <w:sz w:val="42"/>
          <w:szCs w:val="48"/>
          <w14:textFill>
            <w14:solidFill>
              <w14:schemeClr w14:val="tx1"/>
            </w14:solidFill>
          </w14:textFill>
        </w:rPr>
        <w:t>应聘人员登记表</w:t>
      </w:r>
    </w:p>
    <w:p w14:paraId="704F5321">
      <w:pPr>
        <w:tabs>
          <w:tab w:val="left" w:pos="6750"/>
        </w:tabs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810" w:tblpY="701"/>
        <w:tblOverlap w:val="never"/>
        <w:tblW w:w="10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07"/>
        <w:gridCol w:w="1440"/>
        <w:gridCol w:w="1395"/>
        <w:gridCol w:w="827"/>
        <w:gridCol w:w="738"/>
        <w:gridCol w:w="89"/>
        <w:gridCol w:w="827"/>
        <w:gridCol w:w="355"/>
        <w:gridCol w:w="472"/>
        <w:gridCol w:w="827"/>
        <w:gridCol w:w="2370"/>
        <w:gridCol w:w="11"/>
      </w:tblGrid>
      <w:tr w14:paraId="368F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32FE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4127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9B4E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FD4B3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0B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0D0B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4E29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8BF3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FF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照 </w:t>
            </w:r>
          </w:p>
          <w:p w14:paraId="778E8E5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2087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133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6F3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8F4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8AF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894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2C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4F0F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兴趣专长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B3D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6333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4FC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F06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B3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1639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39F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F6A7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AB25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6A46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C17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B40C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30DA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4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2740">
            <w:pPr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0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应届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待业 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下岗 </w:t>
            </w:r>
          </w:p>
          <w:p w14:paraId="1E87AC52">
            <w:pPr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在职 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Symbol" w:char="F081"/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5C5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490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79258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2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525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06C3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B46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AAC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4B0F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340" w:hRule="atLeast"/>
        </w:trPr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08B04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340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详细住址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0C72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3D8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期望薪资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74DC1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0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6650A">
            <w:pPr>
              <w:tabs>
                <w:tab w:val="left" w:pos="5774"/>
              </w:tabs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已获得的资格证书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0AB3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7536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FC1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BA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7DD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C82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EB12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A8B3">
            <w:pPr>
              <w:spacing w:line="480" w:lineRule="auto"/>
              <w:ind w:firstLine="470" w:firstLineChars="196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</w:tr>
      <w:tr w14:paraId="1D0A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C93E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1309205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521149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3AFC792A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C2FC"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  <w:p w14:paraId="4DFF7AF8">
            <w:pPr>
              <w:spacing w:line="276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4C6F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D4F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D244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</w:tc>
      </w:tr>
      <w:tr w14:paraId="4F56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76075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69A3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4344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C0F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881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CCEC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70BE9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8EF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3F01D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DD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0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8C7A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F68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E99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10D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04961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7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126E3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27B05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0FB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3BE7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7F0E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DC06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AB18FE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4869574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5FDAD33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B3B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 至 年月</w:t>
            </w: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DBC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CA8C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任何职、其主要工作内容</w:t>
            </w:r>
          </w:p>
        </w:tc>
      </w:tr>
      <w:tr w14:paraId="0ED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8B131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6AEB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3C78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73B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BC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FAD9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4770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52DBA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E7463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D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441A7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25A6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183F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7B62">
            <w:pPr>
              <w:spacing w:line="480" w:lineRule="auto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F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2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FC042">
            <w:pPr>
              <w:spacing w:line="500" w:lineRule="exact"/>
              <w:jc w:val="center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个人奖惩情况</w:t>
            </w:r>
          </w:p>
        </w:tc>
        <w:tc>
          <w:tcPr>
            <w:tcW w:w="791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E327">
            <w:pPr>
              <w:spacing w:line="500" w:lineRule="exact"/>
              <w:rPr>
                <w:rFonts w:ascii="楷体" w:hAnsi="楷体" w:eastAsia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D96CBB">
      <w:pPr>
        <w:tabs>
          <w:tab w:val="left" w:pos="6750"/>
        </w:tabs>
        <w:jc w:val="left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应聘岗位一：                应聘岗位二：                       填表日期：   年  月  日</w:t>
      </w:r>
    </w:p>
    <w:p w14:paraId="4CAF9B2E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CC0F5D-1757-43DD-A2EC-69FDE9B51D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CDF9A63A-8068-4337-B6C1-C1FFDF8FE3BD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FE043C-86A4-45D3-A2F5-CBB79CD90271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  <w:embedRegular r:id="rId4" w:fontKey="{18442016-FBE0-4367-AC1F-AAC6F94752A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6B3AD9B-C070-43EC-97EC-73C428D780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67FBE91-231C-42FD-84F9-6CC53F8BE2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519914"/>
    </w:sdtPr>
    <w:sdtContent>
      <w:p w14:paraId="24592C20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wYWQzZGRiMzkzMTYwNGEzNjQxMGU1YmIzMzFmNjQifQ=="/>
  </w:docVars>
  <w:rsids>
    <w:rsidRoot w:val="00FD676B"/>
    <w:rsid w:val="00005877"/>
    <w:rsid w:val="0000600C"/>
    <w:rsid w:val="0003314A"/>
    <w:rsid w:val="00055717"/>
    <w:rsid w:val="00073705"/>
    <w:rsid w:val="00087671"/>
    <w:rsid w:val="00095EEC"/>
    <w:rsid w:val="000B5221"/>
    <w:rsid w:val="000D2BE9"/>
    <w:rsid w:val="00100753"/>
    <w:rsid w:val="00126DDC"/>
    <w:rsid w:val="00131C3C"/>
    <w:rsid w:val="001337F8"/>
    <w:rsid w:val="00145DED"/>
    <w:rsid w:val="001476C9"/>
    <w:rsid w:val="00161352"/>
    <w:rsid w:val="00163CF1"/>
    <w:rsid w:val="00173BEE"/>
    <w:rsid w:val="00195246"/>
    <w:rsid w:val="001B342F"/>
    <w:rsid w:val="001B612B"/>
    <w:rsid w:val="001C2E36"/>
    <w:rsid w:val="001D07E1"/>
    <w:rsid w:val="001D32C9"/>
    <w:rsid w:val="00243632"/>
    <w:rsid w:val="00281913"/>
    <w:rsid w:val="002B05F8"/>
    <w:rsid w:val="002D2D21"/>
    <w:rsid w:val="002E1592"/>
    <w:rsid w:val="002F375E"/>
    <w:rsid w:val="002F6057"/>
    <w:rsid w:val="00313677"/>
    <w:rsid w:val="003140AC"/>
    <w:rsid w:val="003623C4"/>
    <w:rsid w:val="00391128"/>
    <w:rsid w:val="003B3FF9"/>
    <w:rsid w:val="003C5304"/>
    <w:rsid w:val="00407455"/>
    <w:rsid w:val="00410E31"/>
    <w:rsid w:val="0041560E"/>
    <w:rsid w:val="0046101C"/>
    <w:rsid w:val="00472A26"/>
    <w:rsid w:val="0048040D"/>
    <w:rsid w:val="004D028F"/>
    <w:rsid w:val="004D37F3"/>
    <w:rsid w:val="004D7035"/>
    <w:rsid w:val="004E2BD0"/>
    <w:rsid w:val="004F049E"/>
    <w:rsid w:val="004F1AC1"/>
    <w:rsid w:val="00504800"/>
    <w:rsid w:val="00520A85"/>
    <w:rsid w:val="005359F1"/>
    <w:rsid w:val="00542E64"/>
    <w:rsid w:val="005536A4"/>
    <w:rsid w:val="0056362A"/>
    <w:rsid w:val="00577A3B"/>
    <w:rsid w:val="0059256D"/>
    <w:rsid w:val="00595ABE"/>
    <w:rsid w:val="005A4072"/>
    <w:rsid w:val="005C1BCD"/>
    <w:rsid w:val="005C50C7"/>
    <w:rsid w:val="005D1DE3"/>
    <w:rsid w:val="005D41EB"/>
    <w:rsid w:val="005E4717"/>
    <w:rsid w:val="0062283A"/>
    <w:rsid w:val="006248C6"/>
    <w:rsid w:val="00630D1D"/>
    <w:rsid w:val="006458EB"/>
    <w:rsid w:val="00694B15"/>
    <w:rsid w:val="006C5008"/>
    <w:rsid w:val="006E2835"/>
    <w:rsid w:val="006F1163"/>
    <w:rsid w:val="0074756D"/>
    <w:rsid w:val="00773FDC"/>
    <w:rsid w:val="0078395E"/>
    <w:rsid w:val="007D467C"/>
    <w:rsid w:val="007E7AA5"/>
    <w:rsid w:val="0081695E"/>
    <w:rsid w:val="00824B49"/>
    <w:rsid w:val="00833503"/>
    <w:rsid w:val="008461A3"/>
    <w:rsid w:val="00865A14"/>
    <w:rsid w:val="00883BBC"/>
    <w:rsid w:val="00892B36"/>
    <w:rsid w:val="00894A6E"/>
    <w:rsid w:val="008A5BBA"/>
    <w:rsid w:val="008B6EF6"/>
    <w:rsid w:val="008B725E"/>
    <w:rsid w:val="008C119B"/>
    <w:rsid w:val="009329C2"/>
    <w:rsid w:val="00945D34"/>
    <w:rsid w:val="00981CD4"/>
    <w:rsid w:val="0098300B"/>
    <w:rsid w:val="009848BD"/>
    <w:rsid w:val="0098662E"/>
    <w:rsid w:val="009A6054"/>
    <w:rsid w:val="009D53DB"/>
    <w:rsid w:val="009E3502"/>
    <w:rsid w:val="009F5F4E"/>
    <w:rsid w:val="00A351D8"/>
    <w:rsid w:val="00A82D48"/>
    <w:rsid w:val="00A91CF1"/>
    <w:rsid w:val="00AA3B5E"/>
    <w:rsid w:val="00B0398E"/>
    <w:rsid w:val="00B850E0"/>
    <w:rsid w:val="00BA2535"/>
    <w:rsid w:val="00BA4E28"/>
    <w:rsid w:val="00BC0155"/>
    <w:rsid w:val="00BD5621"/>
    <w:rsid w:val="00BF17C6"/>
    <w:rsid w:val="00C00D9B"/>
    <w:rsid w:val="00C07639"/>
    <w:rsid w:val="00C116D8"/>
    <w:rsid w:val="00C1235D"/>
    <w:rsid w:val="00C1436B"/>
    <w:rsid w:val="00C2664B"/>
    <w:rsid w:val="00C43334"/>
    <w:rsid w:val="00C57572"/>
    <w:rsid w:val="00C74DFA"/>
    <w:rsid w:val="00C85188"/>
    <w:rsid w:val="00CA01EC"/>
    <w:rsid w:val="00CD06DC"/>
    <w:rsid w:val="00CD30BE"/>
    <w:rsid w:val="00CF1FE4"/>
    <w:rsid w:val="00D152E0"/>
    <w:rsid w:val="00D267ED"/>
    <w:rsid w:val="00D549DC"/>
    <w:rsid w:val="00D661B4"/>
    <w:rsid w:val="00D834B4"/>
    <w:rsid w:val="00D91458"/>
    <w:rsid w:val="00D919EE"/>
    <w:rsid w:val="00DB537C"/>
    <w:rsid w:val="00DB54B2"/>
    <w:rsid w:val="00DD3470"/>
    <w:rsid w:val="00DD44CD"/>
    <w:rsid w:val="00DF1228"/>
    <w:rsid w:val="00E04700"/>
    <w:rsid w:val="00E05C43"/>
    <w:rsid w:val="00E16A7E"/>
    <w:rsid w:val="00E432A9"/>
    <w:rsid w:val="00E43D30"/>
    <w:rsid w:val="00E45CD1"/>
    <w:rsid w:val="00E630F0"/>
    <w:rsid w:val="00F00E7C"/>
    <w:rsid w:val="00F10DA4"/>
    <w:rsid w:val="00F40130"/>
    <w:rsid w:val="00F42FBD"/>
    <w:rsid w:val="00F51EEC"/>
    <w:rsid w:val="00F67DCD"/>
    <w:rsid w:val="00F85EDB"/>
    <w:rsid w:val="00FA4FE6"/>
    <w:rsid w:val="00FB2634"/>
    <w:rsid w:val="00FC1BD7"/>
    <w:rsid w:val="00FC773F"/>
    <w:rsid w:val="00FD676B"/>
    <w:rsid w:val="012B3A55"/>
    <w:rsid w:val="0224333A"/>
    <w:rsid w:val="075611A6"/>
    <w:rsid w:val="07723706"/>
    <w:rsid w:val="087475CF"/>
    <w:rsid w:val="09F50D92"/>
    <w:rsid w:val="0A9A17D6"/>
    <w:rsid w:val="0BAC3F18"/>
    <w:rsid w:val="0C754A40"/>
    <w:rsid w:val="0D3861D4"/>
    <w:rsid w:val="0D8A7E0B"/>
    <w:rsid w:val="0F2D3A20"/>
    <w:rsid w:val="0F916715"/>
    <w:rsid w:val="138E33BD"/>
    <w:rsid w:val="13D850D5"/>
    <w:rsid w:val="14A800EA"/>
    <w:rsid w:val="17740758"/>
    <w:rsid w:val="184D081A"/>
    <w:rsid w:val="18C512D5"/>
    <w:rsid w:val="19A76BC3"/>
    <w:rsid w:val="1C2E35CB"/>
    <w:rsid w:val="1E1B236F"/>
    <w:rsid w:val="1F563EC3"/>
    <w:rsid w:val="202C7E22"/>
    <w:rsid w:val="230B3A9D"/>
    <w:rsid w:val="24914AEE"/>
    <w:rsid w:val="255D2F39"/>
    <w:rsid w:val="25A45B67"/>
    <w:rsid w:val="25E8614C"/>
    <w:rsid w:val="25F420A1"/>
    <w:rsid w:val="275E4DF0"/>
    <w:rsid w:val="292B480A"/>
    <w:rsid w:val="2A202C78"/>
    <w:rsid w:val="2AE54CEB"/>
    <w:rsid w:val="2AFE516F"/>
    <w:rsid w:val="2B8177C3"/>
    <w:rsid w:val="2CC416FC"/>
    <w:rsid w:val="2E106A12"/>
    <w:rsid w:val="2F697B87"/>
    <w:rsid w:val="2FF0702A"/>
    <w:rsid w:val="350204B9"/>
    <w:rsid w:val="360162E5"/>
    <w:rsid w:val="369E0F06"/>
    <w:rsid w:val="37E82F43"/>
    <w:rsid w:val="381E409C"/>
    <w:rsid w:val="3951224F"/>
    <w:rsid w:val="39AD3929"/>
    <w:rsid w:val="3AE72E6B"/>
    <w:rsid w:val="3B2D1B88"/>
    <w:rsid w:val="3C201EA0"/>
    <w:rsid w:val="3C3D1C85"/>
    <w:rsid w:val="3E903F17"/>
    <w:rsid w:val="420948EE"/>
    <w:rsid w:val="42E1081D"/>
    <w:rsid w:val="4382165E"/>
    <w:rsid w:val="45A70A3D"/>
    <w:rsid w:val="476A282F"/>
    <w:rsid w:val="48EF6AB4"/>
    <w:rsid w:val="496D2B06"/>
    <w:rsid w:val="4A2A2D74"/>
    <w:rsid w:val="4A69564B"/>
    <w:rsid w:val="4AD00DA1"/>
    <w:rsid w:val="4BC40E95"/>
    <w:rsid w:val="4D561A64"/>
    <w:rsid w:val="4D7A1FF8"/>
    <w:rsid w:val="501E6EAC"/>
    <w:rsid w:val="50495FBD"/>
    <w:rsid w:val="568F371C"/>
    <w:rsid w:val="56C009DE"/>
    <w:rsid w:val="58B71C77"/>
    <w:rsid w:val="5CDA3596"/>
    <w:rsid w:val="5DCC5712"/>
    <w:rsid w:val="5EAB5791"/>
    <w:rsid w:val="5EBE53E1"/>
    <w:rsid w:val="614442C4"/>
    <w:rsid w:val="621F6B3B"/>
    <w:rsid w:val="65671301"/>
    <w:rsid w:val="65CB7D27"/>
    <w:rsid w:val="6738669B"/>
    <w:rsid w:val="69D97505"/>
    <w:rsid w:val="6A810C7F"/>
    <w:rsid w:val="6B603E85"/>
    <w:rsid w:val="6BC95C44"/>
    <w:rsid w:val="6C090D72"/>
    <w:rsid w:val="6C0D62D4"/>
    <w:rsid w:val="72507E54"/>
    <w:rsid w:val="730D1521"/>
    <w:rsid w:val="732704C1"/>
    <w:rsid w:val="74097195"/>
    <w:rsid w:val="74CF3B8C"/>
    <w:rsid w:val="778A07E4"/>
    <w:rsid w:val="77D47CF8"/>
    <w:rsid w:val="77D72D3B"/>
    <w:rsid w:val="784529A4"/>
    <w:rsid w:val="7A5A7947"/>
    <w:rsid w:val="7D731D61"/>
    <w:rsid w:val="7E617AED"/>
    <w:rsid w:val="7F3D43D5"/>
    <w:rsid w:val="7F4969D6"/>
    <w:rsid w:val="7F86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autoRedefine/>
    <w:qFormat/>
    <w:uiPriority w:val="0"/>
    <w:rPr>
      <w:sz w:val="18"/>
      <w:szCs w:val="18"/>
    </w:rPr>
  </w:style>
  <w:style w:type="character" w:customStyle="1" w:styleId="12">
    <w:name w:val="页眉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仿宋" w:hAnsi="仿宋" w:eastAsia="仿宋" w:cs="仿宋"/>
      <w:color w:val="0000FF"/>
      <w:sz w:val="40"/>
      <w:szCs w:val="40"/>
      <w:u w:val="single"/>
    </w:rPr>
  </w:style>
  <w:style w:type="paragraph" w:styleId="15">
    <w:name w:val="List Paragraph"/>
    <w:basedOn w:val="1"/>
    <w:autoRedefine/>
    <w:qFormat/>
    <w:uiPriority w:val="1"/>
    <w:pPr>
      <w:spacing w:before="149"/>
      <w:ind w:left="108" w:hanging="250"/>
    </w:pPr>
    <w:rPr>
      <w:rFonts w:ascii="宋体" w:hAnsi="宋体" w:eastAsia="宋体" w:cs="宋体"/>
      <w:lang w:val="zh-CN" w:bidi="zh-CN"/>
    </w:rPr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74B56-7FA4-48D4-A057-AF9049A97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3412</Words>
  <Characters>3566</Characters>
  <Lines>29</Lines>
  <Paragraphs>8</Paragraphs>
  <TotalTime>4</TotalTime>
  <ScaleCrop>false</ScaleCrop>
  <LinksUpToDate>false</LinksUpToDate>
  <CharactersWithSpaces>3631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2025-06-29T11:09:00Z</dcterms:created>
  <dc:creator>lenovo</dc:creator>
  <cp:lastModifiedBy>巴山夜雨小醉</cp:lastModifiedBy>
  <cp:lastPrinted>2025-02-26T07:06:00Z</cp:lastPrinted>
  <dcterms:modified xsi:type="dcterms:W3CDTF">2025-06-30T00:54:46Z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495096D595E44F3EA64B661D4D555E44_13</vt:lpwstr>
  </property>
  <property fmtid="{D5CDD505-2E9C-101B-9397-08002B2CF9AE}" pid="4" name="KSOTemplateDocerSaveRecord">
    <vt:lpwstr>eyJoZGlkIjoiNmU0NGFmNDY1ODExZGI4ZTFmMjBjNjUxN2U5YjQ4YjAiLCJ1c2VySWQiOiIyNDc2MTc5OTMifQ==</vt:lpwstr>
  </property>
</Properties>
</file>