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附件1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教改项目立项清单  </w:t>
      </w:r>
    </w:p>
    <w:tbl>
      <w:tblPr>
        <w:tblStyle w:val="9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4984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NKYRCPY22001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以张澜书院为载体，“三化”同构文化育人的理论与实践探索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徐远火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NKYRCPY22002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基于产教深度融合的民办高职产业学院建设路径研究与实践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NKYRCPY22003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高职院校中华优秀传统文化课程教学模式改革研究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雷斌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NKYRCPY22004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职业教育提升社区医药卫生服务创新能力研究</w:t>
            </w:r>
          </w:p>
        </w:tc>
        <w:tc>
          <w:tcPr>
            <w:tcW w:w="736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叶政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NKYRCPY22005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产教深度融合下的现代学徒制教学模式探索与实践—以机械装备制造技术人才培养为例</w:t>
            </w:r>
          </w:p>
        </w:tc>
        <w:tc>
          <w:tcPr>
            <w:tcW w:w="736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NKYRCPY22006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消防救援专业群产教融合路径与实践探索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黄昌忠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NKYRCPY22007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“岗课赛证”融合的高职旅游管理专业课程教学改革研究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NKYRCPY22008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基于校内教学工厂的“平台赋能、四阶递进”人才培养模式研究与实践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NKYRCPY22009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民办高职院校教师课程思政能力培养体系构建与实践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吴方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黑体" w:hAnsi="黑体" w:eastAsia="黑体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南充科技职业学院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人才培养和教育教学改革研究项目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中期检查报告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556"/>
        <w:jc w:val="center"/>
        <w:rPr>
          <w:rFonts w:eastAsia="新宋体"/>
          <w:b/>
          <w:bCs/>
          <w:sz w:val="52"/>
          <w:szCs w:val="52"/>
        </w:rPr>
      </w:pPr>
    </w:p>
    <w:p>
      <w:pPr>
        <w:ind w:firstLine="128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ind w:firstLine="128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ind w:firstLine="128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项 目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编 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pStyle w:val="2"/>
        <w:rPr>
          <w:rFonts w:hint="eastAsia"/>
        </w:rPr>
      </w:pPr>
    </w:p>
    <w:p>
      <w:pPr>
        <w:ind w:firstLine="128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项 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名 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ind w:firstLine="1344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32"/>
          <w:szCs w:val="32"/>
        </w:rPr>
        <w:t>项目负责人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32"/>
          <w:szCs w:val="32"/>
          <w:u w:val="single"/>
        </w:rPr>
        <w:t xml:space="preserve">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ind w:firstLine="128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所 在 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</w:pPr>
    </w:p>
    <w:p>
      <w:pPr>
        <w:ind w:firstLine="128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 送 日 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ind w:firstLine="1285" w:firstLineChars="400"/>
        <w:rPr>
          <w:b/>
          <w:bCs/>
          <w:szCs w:val="24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南充科技职业学院教务处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555"/>
        <w:jc w:val="center"/>
        <w:rPr>
          <w:rFonts w:ascii="华文仿宋" w:hAnsi="华文仿宋" w:eastAsia="华文仿宋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一、研究工作主要进展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5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二、主要阶段性成果及应用推广情况：成果名称、成果形式、完成或发表时间、成果影响及应用推广等。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before="156" w:beforeLines="50" w:after="156" w:afterLines="50" w:line="560" w:lineRule="exac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三、存在的主要问题、困难及需要说明的情况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5" w:hRule="atLeast"/>
        </w:trPr>
        <w:tc>
          <w:tcPr>
            <w:tcW w:w="8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四、下一步计划和可预期成果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before="156" w:beforeLines="50" w:after="156" w:afterLines="50" w:line="56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3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五、经费使用情况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学院(部门)审核意见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left="840" w:hanging="840" w:hangingChars="3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负责人（签字）                    年   月   日</w:t>
            </w:r>
          </w:p>
        </w:tc>
      </w:tr>
    </w:tbl>
    <w:p>
      <w:pPr>
        <w:spacing w:before="156" w:beforeLines="50" w:after="156" w:afterLines="50" w:line="560" w:lineRule="exact"/>
        <w:rPr>
          <w:rFonts w:eastAsia="宋体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992330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7 -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31281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jZDg1NmU0ZjgyMGVjM2M1N2FlYjA1ODIzMzhkZTQifQ=="/>
    <w:docVar w:name="KSO_WPS_MARK_KEY" w:val="1470bc03-9a5c-4cb6-9896-179c077ec6a5"/>
  </w:docVars>
  <w:rsids>
    <w:rsidRoot w:val="00FC0FEC"/>
    <w:rsid w:val="00005EE4"/>
    <w:rsid w:val="000069D8"/>
    <w:rsid w:val="00043DB6"/>
    <w:rsid w:val="00047E65"/>
    <w:rsid w:val="00063AF8"/>
    <w:rsid w:val="00070B39"/>
    <w:rsid w:val="000856C1"/>
    <w:rsid w:val="000A0615"/>
    <w:rsid w:val="000B79AE"/>
    <w:rsid w:val="000E31A5"/>
    <w:rsid w:val="00102FFC"/>
    <w:rsid w:val="00105408"/>
    <w:rsid w:val="0011125D"/>
    <w:rsid w:val="001373AF"/>
    <w:rsid w:val="00165275"/>
    <w:rsid w:val="00165415"/>
    <w:rsid w:val="00183F15"/>
    <w:rsid w:val="00184EA8"/>
    <w:rsid w:val="001A1918"/>
    <w:rsid w:val="001A3ADD"/>
    <w:rsid w:val="001B19D2"/>
    <w:rsid w:val="001B1CA8"/>
    <w:rsid w:val="00224F2A"/>
    <w:rsid w:val="00233F4B"/>
    <w:rsid w:val="00242CF2"/>
    <w:rsid w:val="00243C9C"/>
    <w:rsid w:val="00250F58"/>
    <w:rsid w:val="002B030A"/>
    <w:rsid w:val="002E66FA"/>
    <w:rsid w:val="00302DA0"/>
    <w:rsid w:val="003256B2"/>
    <w:rsid w:val="00335599"/>
    <w:rsid w:val="00342C90"/>
    <w:rsid w:val="00361FE5"/>
    <w:rsid w:val="00381BCE"/>
    <w:rsid w:val="003B128F"/>
    <w:rsid w:val="003C369F"/>
    <w:rsid w:val="003D0110"/>
    <w:rsid w:val="003D67ED"/>
    <w:rsid w:val="003E5605"/>
    <w:rsid w:val="003E5E4D"/>
    <w:rsid w:val="004155B2"/>
    <w:rsid w:val="00427E8C"/>
    <w:rsid w:val="00447BE4"/>
    <w:rsid w:val="004559D8"/>
    <w:rsid w:val="004567A1"/>
    <w:rsid w:val="00462931"/>
    <w:rsid w:val="004632CE"/>
    <w:rsid w:val="004653AD"/>
    <w:rsid w:val="00471C26"/>
    <w:rsid w:val="0048202C"/>
    <w:rsid w:val="004A2B76"/>
    <w:rsid w:val="004A741E"/>
    <w:rsid w:val="004A7BB8"/>
    <w:rsid w:val="004B7DA9"/>
    <w:rsid w:val="004C13C5"/>
    <w:rsid w:val="005472A9"/>
    <w:rsid w:val="00552F73"/>
    <w:rsid w:val="00593694"/>
    <w:rsid w:val="005E70F1"/>
    <w:rsid w:val="005F0240"/>
    <w:rsid w:val="00623151"/>
    <w:rsid w:val="0062324B"/>
    <w:rsid w:val="00625F5F"/>
    <w:rsid w:val="00640597"/>
    <w:rsid w:val="006444CC"/>
    <w:rsid w:val="00672191"/>
    <w:rsid w:val="00676337"/>
    <w:rsid w:val="0068626D"/>
    <w:rsid w:val="006A5D96"/>
    <w:rsid w:val="006C61A5"/>
    <w:rsid w:val="006D4DAC"/>
    <w:rsid w:val="00700A1D"/>
    <w:rsid w:val="00732041"/>
    <w:rsid w:val="00783832"/>
    <w:rsid w:val="00790286"/>
    <w:rsid w:val="007B3561"/>
    <w:rsid w:val="00801F3E"/>
    <w:rsid w:val="00802053"/>
    <w:rsid w:val="00803935"/>
    <w:rsid w:val="00876CFE"/>
    <w:rsid w:val="008A68A0"/>
    <w:rsid w:val="008C26B4"/>
    <w:rsid w:val="008D419A"/>
    <w:rsid w:val="008D5EFF"/>
    <w:rsid w:val="008E4A3B"/>
    <w:rsid w:val="00907C88"/>
    <w:rsid w:val="00922DE9"/>
    <w:rsid w:val="0093692A"/>
    <w:rsid w:val="009422CA"/>
    <w:rsid w:val="00983929"/>
    <w:rsid w:val="00A07E02"/>
    <w:rsid w:val="00A53C94"/>
    <w:rsid w:val="00A608A4"/>
    <w:rsid w:val="00A6177F"/>
    <w:rsid w:val="00A72A2A"/>
    <w:rsid w:val="00A73CA4"/>
    <w:rsid w:val="00A851BE"/>
    <w:rsid w:val="00AB69A8"/>
    <w:rsid w:val="00AC6400"/>
    <w:rsid w:val="00AF1B34"/>
    <w:rsid w:val="00B0332B"/>
    <w:rsid w:val="00B12C7C"/>
    <w:rsid w:val="00B14111"/>
    <w:rsid w:val="00B16CE1"/>
    <w:rsid w:val="00B1764E"/>
    <w:rsid w:val="00B44C3C"/>
    <w:rsid w:val="00BC6C74"/>
    <w:rsid w:val="00BD4C08"/>
    <w:rsid w:val="00BD64C0"/>
    <w:rsid w:val="00BE1DD9"/>
    <w:rsid w:val="00C04E1D"/>
    <w:rsid w:val="00C120FB"/>
    <w:rsid w:val="00C24847"/>
    <w:rsid w:val="00C45FEB"/>
    <w:rsid w:val="00C57AE9"/>
    <w:rsid w:val="00C7222D"/>
    <w:rsid w:val="00D11DD9"/>
    <w:rsid w:val="00D50065"/>
    <w:rsid w:val="00D6311C"/>
    <w:rsid w:val="00D63963"/>
    <w:rsid w:val="00D75578"/>
    <w:rsid w:val="00DA3793"/>
    <w:rsid w:val="00DA7852"/>
    <w:rsid w:val="00DB355E"/>
    <w:rsid w:val="00DC56B5"/>
    <w:rsid w:val="00DF4A71"/>
    <w:rsid w:val="00E220BA"/>
    <w:rsid w:val="00E700D1"/>
    <w:rsid w:val="00E939A0"/>
    <w:rsid w:val="00E94F47"/>
    <w:rsid w:val="00EE48FC"/>
    <w:rsid w:val="00EF1881"/>
    <w:rsid w:val="00F43652"/>
    <w:rsid w:val="00F47402"/>
    <w:rsid w:val="00F4749D"/>
    <w:rsid w:val="00F53C39"/>
    <w:rsid w:val="00FC0FEC"/>
    <w:rsid w:val="00FD2DDF"/>
    <w:rsid w:val="017A330D"/>
    <w:rsid w:val="01EE5D27"/>
    <w:rsid w:val="03E50D57"/>
    <w:rsid w:val="04B74C29"/>
    <w:rsid w:val="06B92688"/>
    <w:rsid w:val="06BA398F"/>
    <w:rsid w:val="09136DC2"/>
    <w:rsid w:val="0A261F09"/>
    <w:rsid w:val="0A8E1F88"/>
    <w:rsid w:val="0B552AA6"/>
    <w:rsid w:val="0F1C0C2F"/>
    <w:rsid w:val="112C42A9"/>
    <w:rsid w:val="11546B2E"/>
    <w:rsid w:val="11A13517"/>
    <w:rsid w:val="130F3E82"/>
    <w:rsid w:val="15B90F35"/>
    <w:rsid w:val="165D20B6"/>
    <w:rsid w:val="168328C6"/>
    <w:rsid w:val="1876309E"/>
    <w:rsid w:val="193818A5"/>
    <w:rsid w:val="1A5D1977"/>
    <w:rsid w:val="1A8B3287"/>
    <w:rsid w:val="2016184C"/>
    <w:rsid w:val="209E1A09"/>
    <w:rsid w:val="24D07EC9"/>
    <w:rsid w:val="253B09C7"/>
    <w:rsid w:val="255D3F3F"/>
    <w:rsid w:val="25916554"/>
    <w:rsid w:val="28140E15"/>
    <w:rsid w:val="2A016EE1"/>
    <w:rsid w:val="2A9E23E6"/>
    <w:rsid w:val="2B593C19"/>
    <w:rsid w:val="2F6713DC"/>
    <w:rsid w:val="3035408F"/>
    <w:rsid w:val="30D614DB"/>
    <w:rsid w:val="31921AAF"/>
    <w:rsid w:val="33C56656"/>
    <w:rsid w:val="34513BC3"/>
    <w:rsid w:val="36B17205"/>
    <w:rsid w:val="396517C6"/>
    <w:rsid w:val="397D3044"/>
    <w:rsid w:val="39AD0343"/>
    <w:rsid w:val="39B34CB8"/>
    <w:rsid w:val="3A524952"/>
    <w:rsid w:val="3A940F42"/>
    <w:rsid w:val="3BEE1FD7"/>
    <w:rsid w:val="3C417263"/>
    <w:rsid w:val="3C4B6A58"/>
    <w:rsid w:val="3C9D4775"/>
    <w:rsid w:val="3D6C2D08"/>
    <w:rsid w:val="3DEE1EEA"/>
    <w:rsid w:val="3E812784"/>
    <w:rsid w:val="3EC62D97"/>
    <w:rsid w:val="3F815803"/>
    <w:rsid w:val="43023610"/>
    <w:rsid w:val="434B41A5"/>
    <w:rsid w:val="44D648BA"/>
    <w:rsid w:val="45813184"/>
    <w:rsid w:val="46B03ADC"/>
    <w:rsid w:val="47846A32"/>
    <w:rsid w:val="47BD523C"/>
    <w:rsid w:val="47ED3B59"/>
    <w:rsid w:val="4BB83DAA"/>
    <w:rsid w:val="4C1C493F"/>
    <w:rsid w:val="4C2973D6"/>
    <w:rsid w:val="4D1A40E9"/>
    <w:rsid w:val="4DB46B44"/>
    <w:rsid w:val="4E575DDA"/>
    <w:rsid w:val="4FF502EF"/>
    <w:rsid w:val="516F5079"/>
    <w:rsid w:val="526B217C"/>
    <w:rsid w:val="53563658"/>
    <w:rsid w:val="551606F5"/>
    <w:rsid w:val="55655149"/>
    <w:rsid w:val="566C6D08"/>
    <w:rsid w:val="56CC3A96"/>
    <w:rsid w:val="57352FAD"/>
    <w:rsid w:val="576466D5"/>
    <w:rsid w:val="586D2C11"/>
    <w:rsid w:val="5C3D161A"/>
    <w:rsid w:val="5D7B0F80"/>
    <w:rsid w:val="5E6301AB"/>
    <w:rsid w:val="5F27145D"/>
    <w:rsid w:val="5F400A4E"/>
    <w:rsid w:val="5FA4369A"/>
    <w:rsid w:val="5FDE21DF"/>
    <w:rsid w:val="613B5E30"/>
    <w:rsid w:val="619A0325"/>
    <w:rsid w:val="61B05787"/>
    <w:rsid w:val="63397DAA"/>
    <w:rsid w:val="64BE251B"/>
    <w:rsid w:val="64F953C5"/>
    <w:rsid w:val="657F3B1C"/>
    <w:rsid w:val="69043F92"/>
    <w:rsid w:val="6C0413FC"/>
    <w:rsid w:val="6C454753"/>
    <w:rsid w:val="6C523217"/>
    <w:rsid w:val="6C90660F"/>
    <w:rsid w:val="71A22E35"/>
    <w:rsid w:val="733F0D8F"/>
    <w:rsid w:val="73F75BB0"/>
    <w:rsid w:val="7615108B"/>
    <w:rsid w:val="7D375C49"/>
    <w:rsid w:val="7E53749D"/>
    <w:rsid w:val="7ED93E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20"/>
      <w:ind w:left="0" w:firstLine="420" w:firstLineChars="100"/>
    </w:pPr>
    <w:rPr>
      <w:rFonts w:ascii="Times New Roman" w:hAnsi="Times New Roman" w:cs="Times New Roman"/>
      <w:sz w:val="21"/>
      <w:szCs w:val="20"/>
    </w:rPr>
  </w:style>
  <w:style w:type="paragraph" w:styleId="3">
    <w:name w:val="Body Text"/>
    <w:basedOn w:val="1"/>
    <w:autoRedefine/>
    <w:qFormat/>
    <w:uiPriority w:val="0"/>
    <w:pPr>
      <w:ind w:left="151"/>
    </w:pPr>
    <w:rPr>
      <w:rFonts w:ascii="宋体" w:hAnsi="宋体" w:cs="宋体"/>
      <w:sz w:val="28"/>
      <w:szCs w:val="28"/>
      <w:lang w:val="zh-CN" w:bidi="zh-CN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autoRedefine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table" w:styleId="10">
    <w:name w:val="Table Grid"/>
    <w:basedOn w:val="9"/>
    <w:autoRedefine/>
    <w:unhideWhenUsed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customStyle="1" w:styleId="13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autoRedefine/>
    <w:qFormat/>
    <w:uiPriority w:val="99"/>
    <w:rPr>
      <w:sz w:val="18"/>
      <w:szCs w:val="18"/>
    </w:rPr>
  </w:style>
  <w:style w:type="table" w:customStyle="1" w:styleId="15">
    <w:name w:val="网格型1"/>
    <w:basedOn w:val="9"/>
    <w:autoRedefine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2"/>
    <w:basedOn w:val="9"/>
    <w:autoRedefine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1063</Words>
  <Characters>1218</Characters>
  <Lines>11</Lines>
  <Paragraphs>3</Paragraphs>
  <TotalTime>4</TotalTime>
  <ScaleCrop>false</ScaleCrop>
  <LinksUpToDate>false</LinksUpToDate>
  <CharactersWithSpaces>1485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2023-12-26T09:34:00Z</dcterms:created>
  <dc:creator>张昱</dc:creator>
  <cp:lastModifiedBy>w7</cp:lastModifiedBy>
  <dcterms:modified xsi:type="dcterms:W3CDTF">2024-01-03T10:28:45Z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105FA5FA6348446F80028C17090F211E_13</vt:lpwstr>
  </property>
</Properties>
</file>