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F5" w:rsidRDefault="00DB20F5" w:rsidP="00DB20F5">
      <w:pPr>
        <w:jc w:val="both"/>
        <w:rPr>
          <w:rFonts w:ascii="仿宋" w:eastAsia="仿宋" w:hAnsi="仿宋" w:cs="仿宋"/>
          <w:sz w:val="32"/>
          <w:szCs w:val="32"/>
          <w:lang w:val="en-US"/>
        </w:rPr>
      </w:pPr>
      <w:r>
        <w:rPr>
          <w:rFonts w:ascii="仿宋" w:eastAsia="仿宋" w:hAnsi="仿宋" w:cs="仿宋" w:hint="eastAsia"/>
          <w:sz w:val="32"/>
          <w:szCs w:val="32"/>
          <w:lang w:val="en-US"/>
        </w:rPr>
        <w:t>附件</w:t>
      </w:r>
    </w:p>
    <w:p w:rsidR="00DB20F5" w:rsidRDefault="00DB20F5" w:rsidP="00DB20F5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  <w:lang w:val="en-US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2"/>
          <w:szCs w:val="32"/>
          <w:lang w:val="en-US"/>
        </w:rPr>
        <w:t>南充科技职业学院学生缴费方式及流程</w:t>
      </w:r>
    </w:p>
    <w:bookmarkEnd w:id="0"/>
    <w:p w:rsidR="00DB20F5" w:rsidRDefault="00DB20F5" w:rsidP="00DB20F5">
      <w:pPr>
        <w:jc w:val="both"/>
        <w:rPr>
          <w:rFonts w:ascii="仿宋_GB2312" w:eastAsia="仿宋_GB2312" w:hAnsi="仿宋_GB2312" w:cs="仿宋_GB2312"/>
          <w:sz w:val="36"/>
          <w:szCs w:val="36"/>
          <w:lang w:val="en-US"/>
        </w:rPr>
      </w:pPr>
    </w:p>
    <w:p w:rsidR="00DB20F5" w:rsidRDefault="00DB20F5" w:rsidP="00DB20F5">
      <w:pPr>
        <w:autoSpaceDE/>
        <w:autoSpaceDN/>
        <w:spacing w:line="360" w:lineRule="auto"/>
        <w:rPr>
          <w:rFonts w:ascii="仿宋_GB2312" w:eastAsia="仿宋_GB2312" w:hAnsi="仿宋_GB2312" w:cs="仿宋_GB2312"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val="en-US"/>
        </w:rPr>
        <w:t>1.手机银行转账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（收款单位：南充科技职业学院   账号：53920120000015115  开户银行：四川省农村信用社联合社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val="en-US"/>
        </w:rPr>
        <w:t>或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四川西充农村商业银行股份有限公司营业部）</w:t>
      </w:r>
    </w:p>
    <w:p w:rsidR="00DB20F5" w:rsidRDefault="00DB20F5" w:rsidP="00DB20F5">
      <w:pPr>
        <w:autoSpaceDE/>
        <w:autoSpaceDN/>
        <w:spacing w:line="360" w:lineRule="auto"/>
        <w:rPr>
          <w:rFonts w:ascii="仿宋_GB2312" w:eastAsia="仿宋_GB2312" w:hAnsi="仿宋_GB2312" w:cs="仿宋_GB2312"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步骤：登录手机银行→转账→填写收款单位、账号、开户银行→备注缴款人信息（班级、姓名、身份证号后6位）</w:t>
      </w:r>
    </w:p>
    <w:p w:rsidR="00DB20F5" w:rsidRDefault="00DB20F5" w:rsidP="00DB20F5">
      <w:pPr>
        <w:autoSpaceDE/>
        <w:autoSpaceDN/>
        <w:spacing w:line="360" w:lineRule="auto"/>
        <w:rPr>
          <w:rFonts w:ascii="仿宋_GB2312" w:eastAsia="仿宋_GB2312" w:hAnsi="仿宋_GB2312" w:cs="仿宋_GB2312"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val="en-US"/>
        </w:rPr>
        <w:t>注意：请通过手机银行转账的同学一定选择实时到账</w:t>
      </w:r>
    </w:p>
    <w:p w:rsidR="00DB20F5" w:rsidRDefault="00DB20F5" w:rsidP="00DB20F5">
      <w:pPr>
        <w:autoSpaceDE/>
        <w:autoSpaceDN/>
        <w:spacing w:line="360" w:lineRule="auto"/>
        <w:rPr>
          <w:rFonts w:ascii="仿宋_GB2312" w:eastAsia="仿宋_GB2312" w:hAnsi="仿宋_GB2312" w:cs="仿宋_GB2312"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val="en-US"/>
        </w:rPr>
        <w:t>2.银行网点柜台转账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（收款单位：南充科技职业学院   账号：53920120000015115  开户银行：四川西充农村商业银行股份有限公司营业部）；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val="en-US"/>
        </w:rPr>
        <w:t>必须备注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缴款人信息（班级、姓名、身份证号后6位）。</w:t>
      </w:r>
    </w:p>
    <w:p w:rsidR="00DB20F5" w:rsidRDefault="00DB20F5" w:rsidP="00DB20F5">
      <w:pPr>
        <w:autoSpaceDE/>
        <w:autoSpaceDN/>
        <w:spacing w:line="360" w:lineRule="auto"/>
        <w:rPr>
          <w:rFonts w:ascii="仿宋" w:eastAsia="仿宋" w:hAnsi="仿宋" w:cs="仿宋"/>
          <w:b/>
          <w:bCs/>
          <w:color w:val="FF0000"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val="en-US"/>
        </w:rPr>
        <w:t>注意：请通过银行网点柜台转账的同学一定选择实时到账</w:t>
      </w:r>
    </w:p>
    <w:p w:rsidR="00DB20F5" w:rsidRDefault="00DB20F5" w:rsidP="00DB20F5">
      <w:pPr>
        <w:numPr>
          <w:ilvl w:val="0"/>
          <w:numId w:val="1"/>
        </w:numPr>
        <w:rPr>
          <w:rFonts w:ascii="仿宋_GB2312" w:eastAsia="仿宋_GB2312" w:hAnsi="仿宋_GB2312" w:cs="仿宋_GB2312"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val="en-US"/>
        </w:rPr>
        <w:t>支付宝转账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（收款单位：南充科技职业学院   账号：53920120000015115  开户银行：四川省农村信用社联合社）</w:t>
      </w:r>
    </w:p>
    <w:p w:rsidR="00DB20F5" w:rsidRDefault="00DB20F5" w:rsidP="00DB20F5">
      <w:pPr>
        <w:rPr>
          <w:rFonts w:ascii="仿宋_GB2312" w:eastAsia="仿宋_GB2312" w:hAnsi="仿宋_GB2312" w:cs="仿宋_GB2312"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  <w:lang w:val="en-US"/>
        </w:rPr>
        <w:t>注意：请备注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缴款人班级、姓名等。</w:t>
      </w:r>
    </w:p>
    <w:p w:rsidR="00DB20F5" w:rsidRDefault="00DB20F5" w:rsidP="00DB20F5">
      <w:pPr>
        <w:rPr>
          <w:rFonts w:ascii="仿宋_GB2312" w:eastAsia="仿宋_GB2312" w:hAnsi="仿宋_GB2312" w:cs="仿宋_GB2312"/>
          <w:b/>
          <w:bCs/>
          <w:color w:val="FF0000"/>
          <w:sz w:val="32"/>
          <w:szCs w:val="32"/>
          <w:lang w:val="en-US"/>
        </w:rPr>
      </w:pPr>
      <w:r>
        <w:rPr>
          <w:rFonts w:ascii="仿宋_GB2312" w:eastAsia="仿宋_GB2312" w:hAnsi="仿宋_GB2312" w:cs="仿宋_GB2312" w:hint="eastAsia"/>
          <w:b/>
          <w:bCs/>
          <w:color w:val="FF0000"/>
          <w:sz w:val="32"/>
          <w:szCs w:val="32"/>
          <w:lang w:val="en-US"/>
        </w:rPr>
        <w:t>特别提醒：转账后请学生将转账截图发至辅导员处，完成线上报到。</w:t>
      </w:r>
    </w:p>
    <w:p w:rsidR="00DB20F5" w:rsidRDefault="00DB20F5" w:rsidP="00DB20F5"/>
    <w:p w:rsidR="00F04471" w:rsidRDefault="00F04471"/>
    <w:sectPr w:rsidR="00F04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F0538"/>
    <w:multiLevelType w:val="singleLevel"/>
    <w:tmpl w:val="3CCF0538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5"/>
    <w:rsid w:val="003D2673"/>
    <w:rsid w:val="00DB20F5"/>
    <w:rsid w:val="00F04471"/>
    <w:rsid w:val="00F1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20F5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20F5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MS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2022-09-21T08:15:00Z</dcterms:created>
  <dcterms:modified xsi:type="dcterms:W3CDTF">2022-09-21T08:15:00Z</dcterms:modified>
</cp:coreProperties>
</file>