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299"/>
        <w:gridCol w:w="1386"/>
        <w:gridCol w:w="673"/>
        <w:gridCol w:w="2158"/>
        <w:gridCol w:w="1864"/>
        <w:gridCol w:w="2359"/>
        <w:gridCol w:w="1822"/>
        <w:gridCol w:w="1299"/>
      </w:tblGrid>
      <w:tr w:rsidR="005F0454" w14:paraId="7D08F892" w14:textId="77777777" w:rsidTr="002F69B8">
        <w:trPr>
          <w:trHeight w:val="664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7AEE" w14:textId="77777777" w:rsidR="005F0454" w:rsidRDefault="005F0454" w:rsidP="002F69B8">
            <w:pPr>
              <w:jc w:val="left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附件</w:t>
            </w:r>
            <w:r>
              <w:rPr>
                <w:rFonts w:eastAsia="方正黑体简体" w:hint="eastAsia"/>
                <w:sz w:val="32"/>
                <w:szCs w:val="32"/>
              </w:rPr>
              <w:t>4</w:t>
            </w:r>
            <w:r>
              <w:rPr>
                <w:rFonts w:eastAsia="方正黑体简体" w:hint="eastAsia"/>
                <w:sz w:val="32"/>
                <w:szCs w:val="32"/>
              </w:rPr>
              <w:t>：</w:t>
            </w:r>
          </w:p>
          <w:p w14:paraId="2CF6E536" w14:textId="77777777" w:rsidR="005F0454" w:rsidRDefault="005F0454" w:rsidP="002F69B8">
            <w:pPr>
              <w:widowControl/>
              <w:jc w:val="center"/>
              <w:textAlignment w:val="center"/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</w:pP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南充科技职业学院疫情期间网络教学《时事与政策》课程资源</w:t>
            </w:r>
          </w:p>
          <w:p w14:paraId="16C41FE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推送测试情况统计表</w:t>
            </w: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(2020</w:t>
            </w: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年</w:t>
            </w:r>
            <w:r>
              <w:rPr>
                <w:rFonts w:eastAsia="方正小标宋简体"/>
                <w:spacing w:val="10"/>
                <w:w w:val="95"/>
                <w:sz w:val="44"/>
                <w:szCs w:val="44"/>
              </w:rPr>
              <w:t>×</w:t>
            </w: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月</w:t>
            </w:r>
            <w:r>
              <w:rPr>
                <w:rFonts w:eastAsia="方正小标宋简体"/>
                <w:spacing w:val="10"/>
                <w:w w:val="95"/>
                <w:sz w:val="44"/>
                <w:szCs w:val="44"/>
              </w:rPr>
              <w:t>×</w:t>
            </w: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日学习</w:t>
            </w:r>
            <w:r>
              <w:rPr>
                <w:rFonts w:eastAsia="方正小标宋简体" w:hint="eastAsia"/>
                <w:spacing w:val="10"/>
                <w:w w:val="95"/>
                <w:sz w:val="44"/>
                <w:szCs w:val="44"/>
              </w:rPr>
              <w:t>)</w:t>
            </w:r>
          </w:p>
        </w:tc>
      </w:tr>
      <w:tr w:rsidR="005F0454" w14:paraId="6FF2D530" w14:textId="77777777" w:rsidTr="002F69B8">
        <w:trPr>
          <w:trHeight w:val="6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EB74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A910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推送专业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C88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4E8A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005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QQ</w:t>
            </w: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群号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CFEC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245E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测试结果</w:t>
            </w:r>
            <w:r>
              <w:rPr>
                <w:rStyle w:val="font21"/>
                <w:rFonts w:hint="default"/>
                <w:lang w:bidi="ar"/>
              </w:rPr>
              <w:br/>
            </w:r>
            <w:r>
              <w:rPr>
                <w:rStyle w:val="font11"/>
                <w:rFonts w:hint="default"/>
                <w:lang w:bidi="ar"/>
              </w:rPr>
              <w:t>（可顺利使用/使用不畅）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BA51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推送人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7CD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推送时间</w:t>
            </w:r>
          </w:p>
        </w:tc>
      </w:tr>
      <w:tr w:rsidR="005F0454" w14:paraId="0377D8D7" w14:textId="77777777" w:rsidTr="002F69B8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7C2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620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68C4F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A5DE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4F02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E7624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18B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C3C4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968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44C3654F" w14:textId="77777777" w:rsidTr="002F69B8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65AE4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ABCD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0C28C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43E11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DD76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DAAB2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1014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7CFEC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3F91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02CE2802" w14:textId="77777777" w:rsidTr="002F69B8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5F85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204C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ED92D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7DD3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DBF67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48B4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6A8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486F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0F6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270A5AB4" w14:textId="77777777" w:rsidTr="002F69B8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187A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F3D8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D709F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64B7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2C255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60867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22D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F9B7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88D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5CBC0988" w14:textId="77777777" w:rsidTr="002F69B8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6084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797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E08C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6A65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59610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A907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2F5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553ED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7D9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7EB8782B" w14:textId="77777777" w:rsidTr="002F69B8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9407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A06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BF47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AA5D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A748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5F2A1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F2B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1235C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41D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2E2CD0AF" w14:textId="77777777" w:rsidTr="002F69B8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70A21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34E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591FA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EF6C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6E6A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AE45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B17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26C6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A821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40D81EBC" w14:textId="77777777" w:rsidTr="002F69B8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831F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902E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1D63A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3548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CC632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7176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9B1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0091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A811E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5F0454" w14:paraId="30F7FF8C" w14:textId="77777777" w:rsidTr="002F69B8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ED0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4AD5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4C20B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F2B7" w14:textId="77777777" w:rsidR="005F0454" w:rsidRDefault="005F0454" w:rsidP="002F69B8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044B3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86849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58985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9745A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9402" w14:textId="77777777" w:rsidR="005F0454" w:rsidRDefault="005F0454" w:rsidP="002F69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</w:tr>
    </w:tbl>
    <w:p w14:paraId="776A6DA5" w14:textId="77777777" w:rsidR="00F93D0E" w:rsidRDefault="00F93D0E">
      <w:bookmarkStart w:id="0" w:name="_GoBack"/>
      <w:bookmarkEnd w:id="0"/>
    </w:p>
    <w:sectPr w:rsidR="00F93D0E" w:rsidSect="005F0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CCB00" w14:textId="77777777" w:rsidR="00A57A4D" w:rsidRDefault="00A57A4D" w:rsidP="005F0454">
      <w:r>
        <w:separator/>
      </w:r>
    </w:p>
  </w:endnote>
  <w:endnote w:type="continuationSeparator" w:id="0">
    <w:p w14:paraId="4931535E" w14:textId="77777777" w:rsidR="00A57A4D" w:rsidRDefault="00A57A4D" w:rsidP="005F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F902" w14:textId="77777777" w:rsidR="00A57A4D" w:rsidRDefault="00A57A4D" w:rsidP="005F0454">
      <w:r>
        <w:separator/>
      </w:r>
    </w:p>
  </w:footnote>
  <w:footnote w:type="continuationSeparator" w:id="0">
    <w:p w14:paraId="133E5CE7" w14:textId="77777777" w:rsidR="00A57A4D" w:rsidRDefault="00A57A4D" w:rsidP="005F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91"/>
    <w:rsid w:val="005F0454"/>
    <w:rsid w:val="00A57A4D"/>
    <w:rsid w:val="00F93D0E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0DF38-9637-4414-8267-A57B151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54"/>
    <w:rPr>
      <w:sz w:val="18"/>
      <w:szCs w:val="18"/>
    </w:rPr>
  </w:style>
  <w:style w:type="character" w:customStyle="1" w:styleId="font11">
    <w:name w:val="font11"/>
    <w:basedOn w:val="a0"/>
    <w:rsid w:val="005F0454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5F0454"/>
    <w:rPr>
      <w:rFonts w:ascii="黑体" w:eastAsia="黑体" w:hAnsi="宋体" w:cs="黑体" w:hint="eastAsia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2</cp:revision>
  <dcterms:created xsi:type="dcterms:W3CDTF">2020-02-27T15:37:00Z</dcterms:created>
  <dcterms:modified xsi:type="dcterms:W3CDTF">2020-02-27T15:37:00Z</dcterms:modified>
</cp:coreProperties>
</file>